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104" w:rsidRPr="00303C6D" w:rsidRDefault="00532104" w:rsidP="00532104">
      <w:pPr>
        <w:jc w:val="center"/>
        <w:rPr>
          <w:rFonts w:ascii="Calibri" w:hAnsi="Calibri"/>
        </w:rPr>
      </w:pPr>
      <w:r w:rsidRPr="00DF39D3">
        <w:rPr>
          <w:rFonts w:ascii="Peterburg" w:hAnsi="Peterburg"/>
          <w:noProof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04" w:rsidRPr="00303C6D" w:rsidRDefault="00532104" w:rsidP="00532104">
      <w:pPr>
        <w:jc w:val="center"/>
        <w:rPr>
          <w:rFonts w:ascii="Calibri" w:hAnsi="Calibri"/>
        </w:rPr>
      </w:pPr>
    </w:p>
    <w:p w:rsidR="00532104" w:rsidRPr="002335DD" w:rsidRDefault="00532104" w:rsidP="00532104">
      <w:pPr>
        <w:pStyle w:val="1"/>
        <w:rPr>
          <w:sz w:val="44"/>
          <w:szCs w:val="44"/>
        </w:rPr>
      </w:pPr>
      <w:r w:rsidRPr="002335DD">
        <w:rPr>
          <w:sz w:val="44"/>
          <w:szCs w:val="44"/>
        </w:rPr>
        <w:t xml:space="preserve">НАКАЗ </w:t>
      </w:r>
    </w:p>
    <w:p w:rsidR="00532104" w:rsidRPr="00F0103F" w:rsidRDefault="00532104" w:rsidP="00532104">
      <w:pPr>
        <w:pStyle w:val="1"/>
        <w:rPr>
          <w:sz w:val="24"/>
          <w:szCs w:val="24"/>
        </w:rPr>
      </w:pPr>
      <w:r>
        <w:rPr>
          <w:sz w:val="24"/>
          <w:szCs w:val="24"/>
        </w:rPr>
        <w:t>НАЧАЛЬНИКА УПРАВЛІНЯ ПРИВАТИЗАЦІЇ,ОРЕНДИ МАЙНА ТА ЗЕМЛІ</w:t>
      </w:r>
      <w:r w:rsidRPr="00F0103F">
        <w:rPr>
          <w:sz w:val="24"/>
          <w:szCs w:val="24"/>
        </w:rPr>
        <w:t xml:space="preserve"> </w:t>
      </w:r>
    </w:p>
    <w:p w:rsidR="00532104" w:rsidRDefault="00532104" w:rsidP="00532104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ОЛЕКСАНДРІЙСЬКОЇ МІСЬКОЇ РАДИ</w:t>
      </w:r>
      <w:r>
        <w:rPr>
          <w:sz w:val="24"/>
          <w:szCs w:val="24"/>
        </w:rPr>
        <w:t xml:space="preserve"> </w:t>
      </w:r>
    </w:p>
    <w:p w:rsidR="00532104" w:rsidRPr="008B73C3" w:rsidRDefault="00532104" w:rsidP="00532104">
      <w:pPr>
        <w:pStyle w:val="1"/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532104" w:rsidRPr="00DA46FC" w:rsidRDefault="00532104" w:rsidP="00532104">
      <w:pPr>
        <w:rPr>
          <w:sz w:val="24"/>
          <w:szCs w:val="24"/>
        </w:rPr>
      </w:pPr>
    </w:p>
    <w:p w:rsidR="00532104" w:rsidRPr="00532104" w:rsidRDefault="00532104" w:rsidP="00532104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210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32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532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березня</w:t>
      </w:r>
      <w:r w:rsidRPr="00532104">
        <w:rPr>
          <w:rFonts w:ascii="Times New Roman" w:hAnsi="Times New Roman" w:cs="Times New Roman"/>
          <w:sz w:val="24"/>
          <w:szCs w:val="24"/>
        </w:rPr>
        <w:t xml:space="preserve"> 2019 року</w:t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347F7F" w:rsidRDefault="00532104" w:rsidP="000B52E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347F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F7F" w:rsidRPr="00347F7F">
        <w:rPr>
          <w:rFonts w:ascii="Times New Roman" w:hAnsi="Times New Roman" w:cs="Times New Roman"/>
          <w:sz w:val="24"/>
          <w:szCs w:val="24"/>
          <w:lang w:val="uk-UA"/>
        </w:rPr>
        <w:t>Олександрія</w:t>
      </w:r>
    </w:p>
    <w:p w:rsidR="00347F7F" w:rsidRDefault="00347F7F" w:rsidP="00347F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0053" w:rsidRDefault="00CE0053" w:rsidP="00347F7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7B3A5E">
        <w:rPr>
          <w:rFonts w:ascii="Times New Roman" w:hAnsi="Times New Roman" w:cs="Times New Roman"/>
          <w:sz w:val="24"/>
          <w:szCs w:val="24"/>
          <w:lang w:val="uk-UA"/>
        </w:rPr>
        <w:t xml:space="preserve">змін до </w:t>
      </w:r>
      <w:r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бюджетн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програм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201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</w:p>
    <w:p w:rsidR="00CE0053" w:rsidRDefault="00CE0053" w:rsidP="00347F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80398" w:rsidRPr="00080398" w:rsidRDefault="00CE0053" w:rsidP="0008039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ст. 20 Бюджетного Кодексу України, згідно рішення Олександрійської міської ради від 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B3A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678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3A5E" w:rsidRPr="0008039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B3A5E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</w:t>
      </w:r>
      <w:r w:rsidR="007B3A5E" w:rsidRPr="00080398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7B3A5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7B3A5E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бюджет</w:t>
      </w:r>
      <w:r w:rsidR="007B3A5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B3A5E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на 201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7B3A5E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рік»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>,  та Правил скл</w:t>
      </w:r>
      <w:bookmarkStart w:id="0" w:name="_GoBack"/>
      <w:bookmarkEnd w:id="0"/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>адання паспортів бюджетних програм та звітів про їх виконання, затверджених наказом Міністерства фінансів України від 26.08.2014 року №836 «Про паспорти бюджетних програм», зареєстрованим у Міністерстві юстиції України 10.09. 2014 року за №1103/25880</w:t>
      </w:r>
      <w:r w:rsidR="00574FA9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змінами)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85ECE" w:rsidRDefault="00080398" w:rsidP="0008039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0398">
        <w:rPr>
          <w:rFonts w:ascii="Times New Roman" w:hAnsi="Times New Roman" w:cs="Times New Roman"/>
          <w:sz w:val="24"/>
          <w:szCs w:val="24"/>
          <w:lang w:val="uk-UA"/>
        </w:rPr>
        <w:t>НАКАЗУЮ:</w:t>
      </w:r>
    </w:p>
    <w:p w:rsidR="00285ECE" w:rsidRDefault="00960C08" w:rsidP="00285EC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85ECE">
        <w:rPr>
          <w:rFonts w:ascii="Times New Roman" w:hAnsi="Times New Roman" w:cs="Times New Roman"/>
          <w:sz w:val="24"/>
          <w:szCs w:val="24"/>
          <w:lang w:val="uk-UA"/>
        </w:rPr>
        <w:t xml:space="preserve"> 1. </w:t>
      </w:r>
      <w:r w:rsidR="00285ECE" w:rsidRPr="00285ECE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7B3A5E">
        <w:rPr>
          <w:rFonts w:ascii="Times New Roman" w:hAnsi="Times New Roman" w:cs="Times New Roman"/>
          <w:sz w:val="24"/>
          <w:szCs w:val="24"/>
          <w:lang w:val="uk-UA"/>
        </w:rPr>
        <w:t xml:space="preserve"> зміни до </w:t>
      </w:r>
      <w:r w:rsidR="00285ECE" w:rsidRPr="00285ECE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85ECE" w:rsidRPr="00285ECE">
        <w:rPr>
          <w:rFonts w:ascii="Times New Roman" w:hAnsi="Times New Roman" w:cs="Times New Roman"/>
          <w:sz w:val="24"/>
          <w:szCs w:val="24"/>
          <w:lang w:val="uk-UA"/>
        </w:rPr>
        <w:t xml:space="preserve"> бюджетн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285ECE" w:rsidRPr="00285ECE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85ECE" w:rsidRPr="00285ECE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164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285ECE" w:rsidRPr="00285E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164F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Олександрійської міської ради </w:t>
      </w:r>
      <w:r w:rsidR="007B3A5E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7.0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E1A5B" w:rsidRPr="00080398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E1A5B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678</w:t>
      </w:r>
      <w:r w:rsidR="008E1A5B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</w:t>
      </w:r>
      <w:r w:rsidR="008E1A5B" w:rsidRPr="00080398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E1A5B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бюджет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E1A5B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на 201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E1A5B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рік»</w:t>
      </w:r>
      <w:r w:rsidR="001016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5ECE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2C50F1" w:rsidRPr="00960C08">
        <w:rPr>
          <w:rFonts w:ascii="Times New Roman" w:hAnsi="Times New Roman" w:cs="Times New Roman"/>
          <w:sz w:val="24"/>
          <w:szCs w:val="24"/>
          <w:lang w:val="uk-UA"/>
        </w:rPr>
        <w:t>управлінню приватизації, оренди майна та землі</w:t>
      </w:r>
      <w:r w:rsidR="00FC2663" w:rsidRPr="00960C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50F1" w:rsidRPr="00960C08">
        <w:rPr>
          <w:rFonts w:ascii="Times New Roman" w:hAnsi="Times New Roman" w:cs="Times New Roman"/>
          <w:sz w:val="24"/>
          <w:szCs w:val="24"/>
          <w:lang w:val="uk-UA"/>
        </w:rPr>
        <w:t>Олександрійської міської ради</w:t>
      </w:r>
      <w:r w:rsidR="002C50F1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FC2663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10164F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FC2663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3367B8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C2663">
        <w:rPr>
          <w:rFonts w:ascii="Times New Roman" w:hAnsi="Times New Roman" w:cs="Times New Roman"/>
          <w:sz w:val="24"/>
          <w:szCs w:val="24"/>
          <w:lang w:val="uk-UA"/>
        </w:rPr>
        <w:t xml:space="preserve">КВК </w:t>
      </w:r>
      <w:r w:rsidR="0010164F">
        <w:rPr>
          <w:rFonts w:ascii="Times New Roman" w:hAnsi="Times New Roman" w:cs="Times New Roman"/>
          <w:sz w:val="24"/>
          <w:szCs w:val="24"/>
          <w:lang w:val="uk-UA"/>
        </w:rPr>
        <w:t>МБ)</w:t>
      </w:r>
      <w:r w:rsidR="00FC266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50F1" w:rsidRPr="00960C08" w:rsidRDefault="00FC2663" w:rsidP="00285EC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0C0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>3117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130</w:t>
      </w:r>
      <w:r w:rsidR="008E1A5B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532104">
        <w:rPr>
          <w:rFonts w:ascii="Times New Roman" w:hAnsi="Times New Roman" w:cs="Times New Roman"/>
          <w:sz w:val="24"/>
          <w:szCs w:val="24"/>
          <w:lang w:val="uk-UA"/>
        </w:rPr>
        <w:t>Здійснення заходів із землеустрою</w:t>
      </w:r>
      <w:r w:rsidR="002C50F1" w:rsidRPr="00960C0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52EF" w:rsidRPr="00960C08" w:rsidRDefault="0010164F">
      <w:pPr>
        <w:rPr>
          <w:rFonts w:ascii="Times New Roman" w:hAnsi="Times New Roman" w:cs="Times New Roman"/>
          <w:b/>
          <w:lang w:val="uk-UA"/>
        </w:rPr>
      </w:pPr>
      <w:r w:rsidRPr="00960C08">
        <w:rPr>
          <w:rFonts w:ascii="Times New Roman" w:hAnsi="Times New Roman" w:cs="Times New Roman"/>
          <w:b/>
          <w:lang w:val="uk-UA"/>
        </w:rPr>
        <w:t xml:space="preserve"> </w:t>
      </w:r>
    </w:p>
    <w:p w:rsidR="00532104" w:rsidRPr="00532104" w:rsidRDefault="00532104" w:rsidP="00532104">
      <w:pPr>
        <w:pStyle w:val="a6"/>
        <w:rPr>
          <w:rFonts w:ascii="Times New Roman" w:hAnsi="Times New Roman" w:cs="Times New Roman"/>
          <w:sz w:val="24"/>
          <w:szCs w:val="24"/>
        </w:rPr>
      </w:pPr>
      <w:r w:rsidRPr="0053210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53210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5321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104">
        <w:rPr>
          <w:rFonts w:ascii="Times New Roman" w:hAnsi="Times New Roman" w:cs="Times New Roman"/>
          <w:sz w:val="24"/>
          <w:szCs w:val="24"/>
        </w:rPr>
        <w:t>приватизації</w:t>
      </w:r>
      <w:proofErr w:type="spellEnd"/>
      <w:r w:rsidRPr="005321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32104" w:rsidRPr="00532104" w:rsidRDefault="00532104" w:rsidP="0053210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532104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532104">
        <w:rPr>
          <w:rFonts w:ascii="Times New Roman" w:hAnsi="Times New Roman" w:cs="Times New Roman"/>
          <w:sz w:val="24"/>
          <w:szCs w:val="24"/>
        </w:rPr>
        <w:t xml:space="preserve"> майна та </w:t>
      </w:r>
      <w:proofErr w:type="spellStart"/>
      <w:r w:rsidRPr="0053210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5321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10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532104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</w:r>
      <w:r w:rsidRPr="00532104">
        <w:rPr>
          <w:rFonts w:ascii="Times New Roman" w:hAnsi="Times New Roman" w:cs="Times New Roman"/>
          <w:sz w:val="24"/>
          <w:szCs w:val="24"/>
        </w:rPr>
        <w:tab/>
        <w:t>О. КУПЧЕНКО</w:t>
      </w:r>
    </w:p>
    <w:p w:rsidR="001C23C3" w:rsidRPr="00532104" w:rsidRDefault="001C23C3" w:rsidP="00532104">
      <w:pPr>
        <w:rPr>
          <w:rFonts w:ascii="Times New Roman" w:hAnsi="Times New Roman" w:cs="Times New Roman"/>
          <w:sz w:val="24"/>
          <w:szCs w:val="24"/>
        </w:rPr>
      </w:pPr>
    </w:p>
    <w:sectPr w:rsidR="001C23C3" w:rsidRPr="00532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B5267"/>
    <w:multiLevelType w:val="hybridMultilevel"/>
    <w:tmpl w:val="18E20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B00D7"/>
    <w:multiLevelType w:val="hybridMultilevel"/>
    <w:tmpl w:val="E55EE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F7F"/>
    <w:rsid w:val="000641AE"/>
    <w:rsid w:val="00080398"/>
    <w:rsid w:val="000B52EF"/>
    <w:rsid w:val="0010164F"/>
    <w:rsid w:val="0017512C"/>
    <w:rsid w:val="001C23C3"/>
    <w:rsid w:val="001F3BCA"/>
    <w:rsid w:val="00285ECE"/>
    <w:rsid w:val="002C50F1"/>
    <w:rsid w:val="003367B8"/>
    <w:rsid w:val="00347F7F"/>
    <w:rsid w:val="004E424F"/>
    <w:rsid w:val="00532104"/>
    <w:rsid w:val="00574FA9"/>
    <w:rsid w:val="00586379"/>
    <w:rsid w:val="006B707A"/>
    <w:rsid w:val="006C1B18"/>
    <w:rsid w:val="007A550A"/>
    <w:rsid w:val="007B3A5E"/>
    <w:rsid w:val="0083586F"/>
    <w:rsid w:val="008E1A5B"/>
    <w:rsid w:val="00960C08"/>
    <w:rsid w:val="00AF737F"/>
    <w:rsid w:val="00B301F3"/>
    <w:rsid w:val="00CE0053"/>
    <w:rsid w:val="00D70CB4"/>
    <w:rsid w:val="00DB5519"/>
    <w:rsid w:val="00FC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008B"/>
  <w15:docId w15:val="{6AD231C9-EA7A-41C9-953C-3B19BCD5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21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3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3A5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3210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No Spacing"/>
    <w:uiPriority w:val="1"/>
    <w:qFormat/>
    <w:rsid w:val="005321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Пользователь Windows</cp:lastModifiedBy>
  <cp:revision>2</cp:revision>
  <cp:lastPrinted>2019-03-13T14:05:00Z</cp:lastPrinted>
  <dcterms:created xsi:type="dcterms:W3CDTF">2019-03-13T14:05:00Z</dcterms:created>
  <dcterms:modified xsi:type="dcterms:W3CDTF">2019-03-13T14:05:00Z</dcterms:modified>
</cp:coreProperties>
</file>